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Sophia</w:t>
      </w:r>
      <w:r>
        <w:rPr>
          <w:b/>
          <w:spacing w:val="-36"/>
          <w:sz w:val="82"/>
        </w:rPr>
        <w:t> </w:t>
      </w:r>
      <w:r>
        <w:rPr>
          <w:rFonts w:ascii="Microsoft Sans Serif"/>
          <w:spacing w:val="8"/>
          <w:sz w:val="82"/>
        </w:rPr>
        <w:t>Martinez</w:t>
      </w:r>
    </w:p>
    <w:p>
      <w:pPr>
        <w:spacing w:before="152"/>
        <w:ind w:left="143" w:right="0" w:firstLine="0"/>
        <w:jc w:val="left"/>
        <w:rPr>
          <w:sz w:val="18"/>
        </w:rPr>
      </w:pPr>
      <w:r>
        <w:rPr>
          <w:sz w:val="18"/>
        </w:rPr>
        <w:t>(987)</w:t>
      </w:r>
      <w:r>
        <w:rPr>
          <w:spacing w:val="36"/>
          <w:sz w:val="18"/>
        </w:rPr>
        <w:t> </w:t>
      </w:r>
      <w:r>
        <w:rPr>
          <w:sz w:val="18"/>
        </w:rPr>
        <w:t>654-3210</w:t>
      </w:r>
      <w:r>
        <w:rPr>
          <w:spacing w:val="62"/>
          <w:sz w:val="18"/>
        </w:rPr>
        <w:t> </w:t>
      </w:r>
      <w:r>
        <w:rPr>
          <w:sz w:val="13"/>
        </w:rPr>
        <w:t>•</w:t>
      </w:r>
      <w:r>
        <w:rPr>
          <w:spacing w:val="77"/>
          <w:sz w:val="13"/>
        </w:rPr>
        <w:t> </w:t>
      </w:r>
      <w:r>
        <w:rPr>
          <w:sz w:val="18"/>
        </w:rPr>
        <w:t>Phoenix,</w:t>
      </w:r>
      <w:r>
        <w:rPr>
          <w:spacing w:val="36"/>
          <w:sz w:val="18"/>
        </w:rPr>
        <w:t> </w:t>
      </w:r>
      <w:r>
        <w:rPr>
          <w:sz w:val="18"/>
        </w:rPr>
        <w:t>AZ</w:t>
      </w:r>
      <w:r>
        <w:rPr>
          <w:spacing w:val="37"/>
          <w:sz w:val="18"/>
        </w:rPr>
        <w:t> </w:t>
      </w:r>
      <w:r>
        <w:rPr>
          <w:sz w:val="18"/>
        </w:rPr>
        <w:t>85001</w:t>
      </w:r>
      <w:r>
        <w:rPr>
          <w:spacing w:val="62"/>
          <w:sz w:val="18"/>
        </w:rPr>
        <w:t> </w:t>
      </w:r>
      <w:r>
        <w:rPr>
          <w:sz w:val="13"/>
        </w:rPr>
        <w:t>•</w:t>
      </w:r>
      <w:r>
        <w:rPr>
          <w:spacing w:val="77"/>
          <w:sz w:val="13"/>
        </w:rPr>
        <w:t> </w:t>
      </w:r>
      <w:hyperlink r:id="rId5">
        <w:r>
          <w:rPr>
            <w:sz w:val="18"/>
          </w:rPr>
          <w:t>sophiamartinez@example.com</w:t>
        </w:r>
      </w:hyperlink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62"/>
          <w:sz w:val="18"/>
        </w:rPr>
        <w:t> </w:t>
      </w:r>
      <w:r>
        <w:rPr>
          <w:sz w:val="13"/>
        </w:rPr>
        <w:t>•</w:t>
      </w:r>
      <w:r>
        <w:rPr>
          <w:spacing w:val="77"/>
          <w:sz w:val="13"/>
        </w:rPr>
        <w:t> </w:t>
      </w:r>
      <w:r>
        <w:rPr>
          <w:sz w:val="18"/>
        </w:rPr>
        <w:t>LinkedIn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138161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78877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0"/>
      </w:pPr>
    </w:p>
    <w:p>
      <w:pPr>
        <w:pStyle w:val="BodyText"/>
        <w:spacing w:line="302" w:lineRule="auto" w:before="1"/>
        <w:ind w:left="143"/>
      </w:pPr>
      <w:r>
        <w:rPr>
          <w:w w:val="105"/>
        </w:rPr>
        <w:t>I</w:t>
      </w:r>
      <w:r>
        <w:rPr>
          <w:spacing w:val="30"/>
          <w:w w:val="105"/>
        </w:rPr>
        <w:t> </w:t>
      </w:r>
      <w:r>
        <w:rPr>
          <w:w w:val="105"/>
        </w:rPr>
        <w:t>am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results-driven</w:t>
      </w:r>
      <w:r>
        <w:rPr>
          <w:spacing w:val="30"/>
          <w:w w:val="105"/>
        </w:rPr>
        <w:t> </w:t>
      </w:r>
      <w:r>
        <w:rPr>
          <w:w w:val="105"/>
        </w:rPr>
        <w:t>HR</w:t>
      </w:r>
      <w:r>
        <w:rPr>
          <w:spacing w:val="30"/>
          <w:w w:val="105"/>
        </w:rPr>
        <w:t> </w:t>
      </w:r>
      <w:r>
        <w:rPr>
          <w:w w:val="105"/>
        </w:rPr>
        <w:t>generalist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seven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talent</w:t>
      </w:r>
      <w:r>
        <w:rPr>
          <w:spacing w:val="30"/>
          <w:w w:val="105"/>
        </w:rPr>
        <w:t> </w:t>
      </w:r>
      <w:r>
        <w:rPr>
          <w:w w:val="105"/>
        </w:rPr>
        <w:t>acquisition,</w:t>
      </w:r>
      <w:r>
        <w:rPr>
          <w:spacing w:val="30"/>
          <w:w w:val="105"/>
        </w:rPr>
        <w:t> </w:t>
      </w:r>
      <w:r>
        <w:rPr>
          <w:w w:val="105"/>
        </w:rPr>
        <w:t>employee</w:t>
      </w:r>
      <w:r>
        <w:rPr>
          <w:spacing w:val="30"/>
          <w:w w:val="105"/>
        </w:rPr>
        <w:t> </w:t>
      </w:r>
      <w:r>
        <w:rPr>
          <w:w w:val="105"/>
        </w:rPr>
        <w:t>relations,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HR</w:t>
      </w:r>
      <w:r>
        <w:rPr>
          <w:spacing w:val="30"/>
          <w:w w:val="105"/>
        </w:rPr>
        <w:t> </w:t>
      </w:r>
      <w:r>
        <w:rPr>
          <w:w w:val="105"/>
        </w:rPr>
        <w:t>operations management.</w:t>
      </w:r>
      <w:r>
        <w:rPr>
          <w:spacing w:val="32"/>
          <w:w w:val="105"/>
        </w:rPr>
        <w:t> </w:t>
      </w:r>
      <w:r>
        <w:rPr>
          <w:w w:val="105"/>
        </w:rPr>
        <w:t>I</w:t>
      </w:r>
      <w:r>
        <w:rPr>
          <w:spacing w:val="32"/>
          <w:w w:val="105"/>
        </w:rPr>
        <w:t> </w:t>
      </w:r>
      <w:r>
        <w:rPr>
          <w:w w:val="105"/>
        </w:rPr>
        <w:t>have</w:t>
      </w:r>
      <w:r>
        <w:rPr>
          <w:spacing w:val="32"/>
          <w:w w:val="105"/>
        </w:rPr>
        <w:t> </w:t>
      </w:r>
      <w:r>
        <w:rPr>
          <w:w w:val="105"/>
        </w:rPr>
        <w:t>developed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implemented</w:t>
      </w:r>
      <w:r>
        <w:rPr>
          <w:spacing w:val="32"/>
          <w:w w:val="105"/>
        </w:rPr>
        <w:t> </w:t>
      </w:r>
      <w:r>
        <w:rPr>
          <w:w w:val="105"/>
        </w:rPr>
        <w:t>strategic</w:t>
      </w:r>
      <w:r>
        <w:rPr>
          <w:spacing w:val="32"/>
          <w:w w:val="105"/>
        </w:rPr>
        <w:t> </w:t>
      </w:r>
      <w:r>
        <w:rPr>
          <w:w w:val="105"/>
        </w:rPr>
        <w:t>HR</w:t>
      </w:r>
      <w:r>
        <w:rPr>
          <w:spacing w:val="32"/>
          <w:w w:val="105"/>
        </w:rPr>
        <w:t> </w:t>
      </w:r>
      <w:r>
        <w:rPr>
          <w:w w:val="105"/>
        </w:rPr>
        <w:t>programs</w:t>
      </w:r>
      <w:r>
        <w:rPr>
          <w:spacing w:val="32"/>
          <w:w w:val="105"/>
        </w:rPr>
        <w:t> </w:t>
      </w:r>
      <w:r>
        <w:rPr>
          <w:w w:val="105"/>
        </w:rPr>
        <w:t>that</w:t>
      </w:r>
      <w:r>
        <w:rPr>
          <w:spacing w:val="32"/>
          <w:w w:val="105"/>
        </w:rPr>
        <w:t> </w:t>
      </w:r>
      <w:r>
        <w:rPr>
          <w:w w:val="105"/>
        </w:rPr>
        <w:t>support</w:t>
      </w:r>
      <w:r>
        <w:rPr>
          <w:spacing w:val="32"/>
          <w:w w:val="105"/>
        </w:rPr>
        <w:t> </w:t>
      </w:r>
      <w:r>
        <w:rPr>
          <w:w w:val="105"/>
        </w:rPr>
        <w:t>organizational</w:t>
      </w:r>
      <w:r>
        <w:rPr>
          <w:spacing w:val="32"/>
          <w:w w:val="105"/>
        </w:rPr>
        <w:t> </w:t>
      </w:r>
      <w:r>
        <w:rPr>
          <w:w w:val="105"/>
        </w:rPr>
        <w:t>growth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enhance</w:t>
      </w:r>
      <w:r>
        <w:rPr>
          <w:spacing w:val="32"/>
          <w:w w:val="105"/>
        </w:rPr>
        <w:t> </w:t>
      </w:r>
      <w:r>
        <w:rPr>
          <w:w w:val="105"/>
        </w:rPr>
        <w:t>employee </w:t>
      </w:r>
      <w:r>
        <w:rPr>
          <w:spacing w:val="-2"/>
          <w:w w:val="105"/>
        </w:rPr>
        <w:t>satisfaction.</w:t>
      </w:r>
    </w:p>
    <w:p>
      <w:pPr>
        <w:pStyle w:val="BodyText"/>
        <w:spacing w:before="123"/>
      </w:pPr>
    </w:p>
    <w:p>
      <w:pPr>
        <w:pStyle w:val="Heading1"/>
      </w:pPr>
      <w:r>
        <w:rPr>
          <w:spacing w:val="-2"/>
          <w:sz w:val="37"/>
        </w:rPr>
        <w:t>P</w:t>
      </w:r>
      <w:r>
        <w:rPr>
          <w:spacing w:val="-2"/>
        </w:rPr>
        <w:t>ROFESSIONAL</w:t>
      </w:r>
      <w:r>
        <w:rPr/>
        <w:t> </w:t>
      </w:r>
      <w:r>
        <w:rPr>
          <w:spacing w:val="-2"/>
        </w:rPr>
        <w:t>EXPERIENCE</w:t>
      </w:r>
    </w:p>
    <w:p>
      <w:pPr>
        <w:pStyle w:val="BodyText"/>
        <w:tabs>
          <w:tab w:pos="9323" w:val="left" w:leader="none"/>
        </w:tabs>
        <w:spacing w:before="282"/>
        <w:ind w:left="311"/>
      </w:pPr>
      <w:r>
        <w:rPr>
          <w:w w:val="105"/>
        </w:rPr>
        <w:t>HR</w:t>
      </w:r>
      <w:r>
        <w:rPr>
          <w:spacing w:val="19"/>
          <w:w w:val="105"/>
        </w:rPr>
        <w:t> </w:t>
      </w:r>
      <w:r>
        <w:rPr>
          <w:w w:val="105"/>
        </w:rPr>
        <w:t>Generalist,</w:t>
      </w:r>
      <w:r>
        <w:rPr>
          <w:spacing w:val="19"/>
          <w:w w:val="105"/>
        </w:rPr>
        <w:t> </w:t>
      </w:r>
      <w:r>
        <w:rPr>
          <w:w w:val="105"/>
        </w:rPr>
        <w:t>Sunrise</w:t>
      </w:r>
      <w:r>
        <w:rPr>
          <w:spacing w:val="19"/>
          <w:w w:val="105"/>
        </w:rPr>
        <w:t> </w:t>
      </w:r>
      <w:r>
        <w:rPr>
          <w:w w:val="105"/>
        </w:rPr>
        <w:t>Solar</w:t>
      </w:r>
      <w:r>
        <w:rPr>
          <w:spacing w:val="20"/>
          <w:w w:val="105"/>
        </w:rPr>
        <w:t> </w:t>
      </w:r>
      <w:r>
        <w:rPr>
          <w:w w:val="105"/>
        </w:rPr>
        <w:t>Solutions,</w:t>
      </w:r>
      <w:r>
        <w:rPr>
          <w:spacing w:val="19"/>
          <w:w w:val="105"/>
        </w:rPr>
        <w:t> </w:t>
      </w:r>
      <w:r>
        <w:rPr>
          <w:w w:val="105"/>
        </w:rPr>
        <w:t>Phoenix,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7"/>
      </w:pPr>
    </w:p>
    <w:p>
      <w:pPr>
        <w:pStyle w:val="ListParagraph"/>
        <w:numPr>
          <w:ilvl w:val="0"/>
          <w:numId w:val="1"/>
        </w:numPr>
        <w:tabs>
          <w:tab w:pos="757" w:val="left" w:leader="none"/>
          <w:tab w:pos="807" w:val="left" w:leader="none"/>
        </w:tabs>
        <w:spacing w:line="196" w:lineRule="auto" w:before="1" w:after="0"/>
        <w:ind w:left="757" w:right="309" w:hanging="298"/>
        <w:jc w:val="left"/>
        <w:rPr>
          <w:sz w:val="16"/>
        </w:rPr>
      </w:pPr>
      <w:r>
        <w:rPr>
          <w:position w:val="-5"/>
          <w:sz w:val="31"/>
        </w:rPr>
        <w:tab/>
      </w:r>
      <w:r>
        <w:rPr>
          <w:w w:val="105"/>
          <w:sz w:val="16"/>
        </w:rPr>
        <w:t>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company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350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employees,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24%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retention by 16%.</w:t>
      </w:r>
    </w:p>
    <w:p>
      <w:pPr>
        <w:pStyle w:val="BodyText"/>
        <w:spacing w:before="111"/>
      </w:pP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0" w:after="0"/>
        <w:ind w:left="807" w:right="0" w:hanging="348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relations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regulations.</w:t>
      </w:r>
    </w:p>
    <w:p>
      <w:pPr>
        <w:pStyle w:val="BodyText"/>
        <w:spacing w:before="65"/>
      </w:pPr>
    </w:p>
    <w:p>
      <w:pPr>
        <w:pStyle w:val="BodyText"/>
        <w:tabs>
          <w:tab w:pos="9177" w:val="left" w:leader="none"/>
        </w:tabs>
        <w:ind w:left="311"/>
      </w:pPr>
      <w:r>
        <w:rPr>
          <w:w w:val="105"/>
        </w:rPr>
        <w:t>HR</w:t>
      </w:r>
      <w:r>
        <w:rPr>
          <w:spacing w:val="18"/>
          <w:w w:val="105"/>
        </w:rPr>
        <w:t> </w:t>
      </w:r>
      <w:r>
        <w:rPr>
          <w:w w:val="105"/>
        </w:rPr>
        <w:t>Generalist,</w:t>
      </w:r>
      <w:r>
        <w:rPr>
          <w:spacing w:val="7"/>
          <w:w w:val="105"/>
        </w:rPr>
        <w:t> </w:t>
      </w:r>
      <w:r>
        <w:rPr>
          <w:w w:val="105"/>
        </w:rPr>
        <w:t>Aspen</w:t>
      </w:r>
      <w:r>
        <w:rPr>
          <w:spacing w:val="19"/>
          <w:w w:val="105"/>
        </w:rPr>
        <w:t> </w:t>
      </w:r>
      <w:r>
        <w:rPr>
          <w:w w:val="105"/>
        </w:rPr>
        <w:t>Construction</w:t>
      </w:r>
      <w:r>
        <w:rPr>
          <w:spacing w:val="18"/>
          <w:w w:val="105"/>
        </w:rPr>
        <w:t> </w:t>
      </w:r>
      <w:r>
        <w:rPr>
          <w:w w:val="105"/>
        </w:rPr>
        <w:t>Group,</w:t>
      </w:r>
      <w:r>
        <w:rPr>
          <w:spacing w:val="15"/>
          <w:w w:val="105"/>
        </w:rPr>
        <w:t> </w:t>
      </w:r>
      <w:r>
        <w:rPr>
          <w:w w:val="105"/>
        </w:rPr>
        <w:t>Tucson,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8"/>
      </w:pPr>
    </w:p>
    <w:p>
      <w:pPr>
        <w:pStyle w:val="ListParagraph"/>
        <w:numPr>
          <w:ilvl w:val="0"/>
          <w:numId w:val="1"/>
        </w:numPr>
        <w:tabs>
          <w:tab w:pos="755" w:val="left" w:leader="none"/>
          <w:tab w:pos="757" w:val="left" w:leader="none"/>
        </w:tabs>
        <w:spacing w:line="196" w:lineRule="auto" w:before="0" w:after="0"/>
        <w:ind w:left="757" w:right="224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benefits,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recruitment,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relations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180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employees,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19%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 targeted training sessions.</w:t>
      </w:r>
    </w:p>
    <w:p>
      <w:pPr>
        <w:pStyle w:val="BodyText"/>
        <w:spacing w:before="3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181854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319267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Arts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(B.A.)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Human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Resources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Arizona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Phoenix,</w:t>
      </w:r>
      <w:r>
        <w:rPr>
          <w:spacing w:val="16"/>
          <w:w w:val="105"/>
          <w:sz w:val="16"/>
        </w:rPr>
        <w:t> </w:t>
      </w:r>
      <w:r>
        <w:rPr>
          <w:spacing w:val="-5"/>
          <w:w w:val="105"/>
          <w:sz w:val="16"/>
        </w:rPr>
        <w:t>AZ</w:t>
      </w:r>
    </w:p>
    <w:p>
      <w:pPr>
        <w:pStyle w:val="BodyText"/>
        <w:spacing w:before="177"/>
        <w:ind w:left="311"/>
      </w:pPr>
      <w:r>
        <w:rPr/>
        <w:br w:type="column"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0" w:bottom="280" w:left="600" w:right="280"/>
          <w:cols w:num="2" w:equalWidth="0">
            <w:col w:w="8118" w:space="1741"/>
            <w:col w:w="1181"/>
          </w:cols>
        </w:sectPr>
      </w:pP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sz w:val="37"/>
        </w:rPr>
        <w:t>K</w:t>
      </w:r>
      <w:r>
        <w:rPr/>
        <w:t>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Benefits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Workforce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Employee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Compliance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labor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expertise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600" w:right="280"/>
          <w:cols w:num="2" w:equalWidth="0">
            <w:col w:w="2425" w:space="1209"/>
            <w:col w:w="7406"/>
          </w:cols>
        </w:sectPr>
      </w:pPr>
    </w:p>
    <w:p>
      <w:pPr>
        <w:pStyle w:val="BodyText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59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5" coordorigin="9090,0" coordsize="2829,1871" path="m11918,1871l9090,0,11918,0,11918,1871xe" filled="true" fillcolor="#8259b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6" coordorigin="0,0" coordsize="10815,15">
                <v:rect style="position:absolute;left:0;top:0;width:1081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spacing w:val="-2"/>
          <w:sz w:val="37"/>
        </w:rPr>
        <w:t>C</w:t>
      </w:r>
      <w:r>
        <w:rPr>
          <w:spacing w:val="-2"/>
        </w:rPr>
        <w:t>ERTIFICATIONS</w:t>
      </w:r>
    </w:p>
    <w:p>
      <w:pPr>
        <w:pStyle w:val="BodyText"/>
        <w:tabs>
          <w:tab w:pos="10170" w:val="left" w:leader="none"/>
        </w:tabs>
        <w:spacing w:before="266"/>
        <w:ind w:left="311"/>
      </w:pPr>
      <w:r>
        <w:rPr>
          <w:w w:val="105"/>
        </w:rPr>
        <w:t>SHRM</w:t>
      </w:r>
      <w:r>
        <w:rPr>
          <w:spacing w:val="25"/>
          <w:w w:val="105"/>
        </w:rPr>
        <w:t> </w:t>
      </w:r>
      <w:r>
        <w:rPr>
          <w:w w:val="105"/>
        </w:rPr>
        <w:t>Certified</w:t>
      </w:r>
      <w:r>
        <w:rPr>
          <w:spacing w:val="25"/>
          <w:w w:val="105"/>
        </w:rPr>
        <w:t> </w:t>
      </w:r>
      <w:r>
        <w:rPr>
          <w:w w:val="105"/>
        </w:rPr>
        <w:t>Professional</w:t>
      </w:r>
      <w:r>
        <w:rPr>
          <w:spacing w:val="26"/>
          <w:w w:val="105"/>
        </w:rPr>
        <w:t> </w:t>
      </w:r>
      <w:r>
        <w:rPr>
          <w:w w:val="105"/>
        </w:rPr>
        <w:t>(SHRM-</w:t>
      </w:r>
      <w:r>
        <w:rPr>
          <w:spacing w:val="-5"/>
          <w:w w:val="105"/>
        </w:rPr>
        <w:t>CP)</w:t>
      </w:r>
      <w:r>
        <w:rPr/>
        <w:tab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57"/>
      </w:pPr>
    </w:p>
    <w:p>
      <w:pPr>
        <w:pStyle w:val="BodyText"/>
        <w:tabs>
          <w:tab w:pos="9799" w:val="left" w:leader="none"/>
        </w:tabs>
        <w:ind w:left="311"/>
      </w:pPr>
      <w:r>
        <w:rPr>
          <w:w w:val="105"/>
        </w:rPr>
        <w:t>Professional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Human</w:t>
      </w:r>
      <w:r>
        <w:rPr>
          <w:spacing w:val="17"/>
          <w:w w:val="105"/>
        </w:rPr>
        <w:t> </w:t>
      </w:r>
      <w:r>
        <w:rPr>
          <w:w w:val="105"/>
        </w:rPr>
        <w:t>Resources</w:t>
      </w:r>
      <w:r>
        <w:rPr>
          <w:spacing w:val="18"/>
          <w:w w:val="105"/>
        </w:rPr>
        <w:t> </w:t>
      </w:r>
      <w:r>
        <w:rPr>
          <w:w w:val="105"/>
        </w:rPr>
        <w:t>(PHR),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HRCI</w:t>
      </w:r>
      <w:r>
        <w:rPr/>
        <w:tab/>
      </w:r>
      <w:r>
        <w:rPr>
          <w:w w:val="105"/>
        </w:rPr>
        <w:t>February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280" w:left="60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34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34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34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34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34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34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34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34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34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4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martinez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2025-04-05T07:52:06Z</dcterms:created>
  <dcterms:modified xsi:type="dcterms:W3CDTF">2025-04-05T07:52:06Z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