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tabs>
          <w:tab w:pos="1989" w:val="left" w:leader="none"/>
          <w:tab w:pos="5409" w:val="left" w:leader="none"/>
          <w:tab w:pos="7818" w:val="left" w:leader="none"/>
        </w:tabs>
        <w:spacing w:before="93"/>
        <w:ind w:left="100"/>
      </w:pPr>
      <w:r>
        <w:rPr/>
        <w:t>(123) 456-</w:t>
      </w:r>
      <w:r>
        <w:rPr>
          <w:spacing w:val="-4"/>
        </w:rPr>
        <w:t>7890</w:t>
      </w:r>
      <w:r>
        <w:rPr/>
        <w:tab/>
        <w:t>City, State Abbreviation </w:t>
      </w:r>
      <w:r>
        <w:rPr>
          <w:spacing w:val="-2"/>
        </w:rPr>
        <w:t>Zipcode</w:t>
      </w:r>
      <w:r>
        <w:rPr/>
        <w:tab/>
      </w:r>
      <w:hyperlink r:id="rId5">
        <w:r>
          <w:rPr>
            <w:spacing w:val="-2"/>
          </w:rPr>
          <w:t>email@example.com</w:t>
        </w:r>
      </w:hyperlink>
      <w:r>
        <w:rPr/>
        <w:tab/>
        <w:t>LinkedIn | </w:t>
      </w:r>
      <w:r>
        <w:rPr>
          <w:spacing w:val="-2"/>
        </w:rPr>
        <w:t>Portfolio</w:t>
      </w:r>
    </w:p>
    <w:p>
      <w:pPr>
        <w:pStyle w:val="BodyText"/>
        <w:spacing w:before="3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914400</wp:posOffset>
                </wp:positionH>
                <wp:positionV relativeFrom="paragraph">
                  <wp:posOffset>48454</wp:posOffset>
                </wp:positionV>
                <wp:extent cx="600710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007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7100" h="0">
                              <a:moveTo>
                                <a:pt x="0" y="0"/>
                              </a:moveTo>
                              <a:lnTo>
                                <a:pt x="60071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3.815332pt;width:473pt;height:.1pt;mso-position-horizontal-relative:page;mso-position-vertical-relative:paragraph;z-index:-15728640;mso-wrap-distance-left:0;mso-wrap-distance-right:0" id="docshape1" coordorigin="1440,76" coordsize="9460,0" path="m1440,76l10900,76e" filled="false" stroked="true" strokeweight="1.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Title"/>
      </w:pPr>
      <w:r>
        <w:rPr/>
        <w:t>James </w:t>
      </w:r>
      <w:r>
        <w:rPr>
          <w:spacing w:val="-2"/>
        </w:rPr>
        <w:t>Miller</w:t>
      </w:r>
    </w:p>
    <w:p>
      <w:pPr>
        <w:spacing w:before="99"/>
        <w:ind w:left="100" w:right="0" w:firstLine="0"/>
        <w:jc w:val="left"/>
        <w:rPr>
          <w:sz w:val="32"/>
        </w:rPr>
      </w:pPr>
      <w:r>
        <w:rPr>
          <w:sz w:val="32"/>
        </w:rPr>
        <w:t>SOFTWARE</w:t>
      </w:r>
      <w:r>
        <w:rPr>
          <w:spacing w:val="-8"/>
          <w:sz w:val="32"/>
        </w:rPr>
        <w:t> </w:t>
      </w:r>
      <w:r>
        <w:rPr>
          <w:spacing w:val="-2"/>
          <w:sz w:val="32"/>
        </w:rPr>
        <w:t>ENGINEER</w:t>
      </w:r>
    </w:p>
    <w:p>
      <w:pPr>
        <w:pStyle w:val="BodyText"/>
        <w:spacing w:before="8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914400</wp:posOffset>
                </wp:positionH>
                <wp:positionV relativeFrom="paragraph">
                  <wp:posOffset>98545</wp:posOffset>
                </wp:positionV>
                <wp:extent cx="593090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0900" h="0">
                              <a:moveTo>
                                <a:pt x="0" y="0"/>
                              </a:moveTo>
                              <a:lnTo>
                                <a:pt x="5930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7.759473pt;width:467pt;height:.1pt;mso-position-horizontal-relative:page;mso-position-vertical-relative:paragraph;z-index:-15728128;mso-wrap-distance-left:0;mso-wrap-distance-right:0" id="docshape2" coordorigin="1440,155" coordsize="9340,0" path="m1440,155l10780,155e" filled="false" stroked="true" strokeweight="1.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2349" w:val="left" w:leader="none"/>
        </w:tabs>
        <w:spacing w:line="258" w:lineRule="exact" w:before="265"/>
        <w:ind w:left="2350" w:right="430" w:hanging="2250"/>
      </w:pPr>
      <w:r>
        <w:rPr>
          <w:b/>
          <w:spacing w:val="-2"/>
          <w:position w:val="-6"/>
          <w:sz w:val="24"/>
        </w:rPr>
        <w:t>Profile</w:t>
      </w:r>
      <w:r>
        <w:rPr>
          <w:b/>
          <w:position w:val="-6"/>
          <w:sz w:val="24"/>
        </w:rPr>
        <w:tab/>
      </w:r>
      <w:r>
        <w:rPr/>
        <w:t>Experienced</w:t>
      </w:r>
      <w:r>
        <w:rPr>
          <w:spacing w:val="-5"/>
        </w:rPr>
        <w:t> </w:t>
      </w:r>
      <w:r>
        <w:rPr/>
        <w:t>Software</w:t>
      </w:r>
      <w:r>
        <w:rPr>
          <w:spacing w:val="-5"/>
        </w:rPr>
        <w:t> </w:t>
      </w:r>
      <w:r>
        <w:rPr/>
        <w:t>Engineer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six-year</w:t>
      </w:r>
      <w:r>
        <w:rPr>
          <w:spacing w:val="-5"/>
        </w:rPr>
        <w:t> </w:t>
      </w:r>
      <w:r>
        <w:rPr/>
        <w:t>background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cloud</w:t>
      </w:r>
      <w:r>
        <w:rPr>
          <w:spacing w:val="-5"/>
        </w:rPr>
        <w:t> </w:t>
      </w:r>
      <w:r>
        <w:rPr/>
        <w:t>computing and DevOps practices. Proven track record of automating deployment processes, enhancing system reliability, and collaborating effectively in</w:t>
      </w:r>
    </w:p>
    <w:p>
      <w:pPr>
        <w:pStyle w:val="BodyText"/>
        <w:spacing w:line="278" w:lineRule="auto" w:before="23"/>
        <w:ind w:left="2350" w:right="430"/>
      </w:pPr>
      <w:r>
        <w:rPr/>
        <w:t>cross-functional</w:t>
      </w:r>
      <w:r>
        <w:rPr>
          <w:spacing w:val="-5"/>
        </w:rPr>
        <w:t> </w:t>
      </w:r>
      <w:r>
        <w:rPr/>
        <w:t>teams.</w:t>
      </w:r>
      <w:r>
        <w:rPr>
          <w:spacing w:val="-5"/>
        </w:rPr>
        <w:t> </w:t>
      </w:r>
      <w:r>
        <w:rPr/>
        <w:t>Seeking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senior-level</w:t>
      </w:r>
      <w:r>
        <w:rPr>
          <w:spacing w:val="-5"/>
        </w:rPr>
        <w:t> </w:t>
      </w:r>
      <w:r>
        <w:rPr/>
        <w:t>role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contribute</w:t>
      </w:r>
      <w:r>
        <w:rPr>
          <w:spacing w:val="-5"/>
        </w:rPr>
        <w:t> </w:t>
      </w:r>
      <w:r>
        <w:rPr/>
        <w:t>technical expertise and leadership in cloud-based environments.</w:t>
      </w:r>
    </w:p>
    <w:p>
      <w:pPr>
        <w:pStyle w:val="BodyText"/>
        <w:spacing w:before="3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2349500</wp:posOffset>
                </wp:positionH>
                <wp:positionV relativeFrom="paragraph">
                  <wp:posOffset>149854</wp:posOffset>
                </wp:positionV>
                <wp:extent cx="449580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95800" h="0">
                              <a:moveTo>
                                <a:pt x="0" y="0"/>
                              </a:moveTo>
                              <a:lnTo>
                                <a:pt x="44958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pt;margin-top:11.799579pt;width:354pt;height:.1pt;mso-position-horizontal-relative:page;mso-position-vertical-relative:paragraph;z-index:-15727616;mso-wrap-distance-left:0;mso-wrap-distance-right:0" id="docshape3" coordorigin="3700,236" coordsize="7080,0" path="m3700,236l10780,236e" filled="false" stroked="true" strokeweight="1.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60" w:bottom="280" w:left="1340" w:right="1220"/>
        </w:sectPr>
      </w:pPr>
    </w:p>
    <w:p>
      <w:pPr>
        <w:tabs>
          <w:tab w:pos="2349" w:val="left" w:leader="none"/>
        </w:tabs>
        <w:spacing w:line="218" w:lineRule="auto" w:before="143"/>
        <w:ind w:left="2350" w:right="0" w:hanging="2250"/>
        <w:jc w:val="left"/>
        <w:rPr>
          <w:sz w:val="18"/>
        </w:rPr>
      </w:pPr>
      <w:r>
        <w:rPr>
          <w:b/>
          <w:spacing w:val="-2"/>
          <w:position w:val="-4"/>
          <w:sz w:val="24"/>
        </w:rPr>
        <w:t>Education</w:t>
      </w:r>
      <w:r>
        <w:rPr>
          <w:b/>
          <w:position w:val="-4"/>
          <w:sz w:val="24"/>
        </w:rPr>
        <w:tab/>
      </w:r>
      <w:r>
        <w:rPr>
          <w:sz w:val="18"/>
        </w:rPr>
        <w:t>September</w:t>
      </w:r>
      <w:r>
        <w:rPr>
          <w:spacing w:val="-13"/>
          <w:sz w:val="18"/>
        </w:rPr>
        <w:t> </w:t>
      </w:r>
      <w:r>
        <w:rPr>
          <w:sz w:val="18"/>
        </w:rPr>
        <w:t>2013</w:t>
      </w:r>
      <w:r>
        <w:rPr>
          <w:spacing w:val="-12"/>
          <w:sz w:val="18"/>
        </w:rPr>
        <w:t> </w:t>
      </w:r>
      <w:r>
        <w:rPr>
          <w:sz w:val="18"/>
        </w:rPr>
        <w:t>– June 2017</w:t>
      </w:r>
    </w:p>
    <w:p>
      <w:pPr>
        <w:spacing w:line="278" w:lineRule="auto" w:before="136"/>
        <w:ind w:left="100" w:right="137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University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Southern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California,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Los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Angeles,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CA Bachelor of Science (B.S.) Computer Science</w:t>
      </w:r>
    </w:p>
    <w:p>
      <w:pPr>
        <w:spacing w:after="0" w:line="278" w:lineRule="auto"/>
        <w:jc w:val="left"/>
        <w:rPr>
          <w:sz w:val="18"/>
        </w:rPr>
        <w:sectPr>
          <w:type w:val="continuous"/>
          <w:pgSz w:w="12240" w:h="15840"/>
          <w:pgMar w:top="160" w:bottom="280" w:left="1340" w:right="1220"/>
          <w:cols w:num="2" w:equalWidth="0">
            <w:col w:w="3909" w:space="51"/>
            <w:col w:w="5720"/>
          </w:cols>
        </w:sectPr>
      </w:pPr>
    </w:p>
    <w:p>
      <w:pPr>
        <w:pStyle w:val="BodyText"/>
        <w:spacing w:before="9"/>
        <w:rPr>
          <w:b/>
        </w:rPr>
      </w:pPr>
    </w:p>
    <w:p>
      <w:pPr>
        <w:pStyle w:val="BodyText"/>
        <w:spacing w:line="20" w:lineRule="exact"/>
        <w:ind w:left="2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495800" cy="12700"/>
                <wp:effectExtent l="9525" t="0" r="0" b="6350"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4495800" cy="12700"/>
                          <a:chExt cx="4495800" cy="127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6350"/>
                            <a:ext cx="4495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95800" h="0">
                                <a:moveTo>
                                  <a:pt x="0" y="0"/>
                                </a:moveTo>
                                <a:lnTo>
                                  <a:pt x="44958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4pt;height:1pt;mso-position-horizontal-relative:char;mso-position-vertical-relative:line" id="docshapegroup4" coordorigin="0,0" coordsize="7080,20">
                <v:line style="position:absolute" from="0,10" to="7080,10" stroked="true" strokeweight="1.0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54"/>
        <w:rPr>
          <w:b/>
        </w:rPr>
      </w:pPr>
    </w:p>
    <w:p>
      <w:pPr>
        <w:pStyle w:val="BodyText"/>
        <w:tabs>
          <w:tab w:pos="2709" w:val="left" w:leader="none"/>
          <w:tab w:pos="3069" w:val="left" w:leader="none"/>
        </w:tabs>
        <w:spacing w:line="280" w:lineRule="exact"/>
        <w:ind w:left="100"/>
      </w:pPr>
      <w:r>
        <w:rPr>
          <w:b/>
          <w:spacing w:val="-2"/>
          <w:position w:val="-6"/>
          <w:sz w:val="24"/>
        </w:rPr>
        <w:t>Certifications</w:t>
      </w:r>
      <w:r>
        <w:rPr>
          <w:b/>
          <w:position w:val="-6"/>
          <w:sz w:val="24"/>
        </w:rPr>
        <w:tab/>
      </w:r>
      <w:r>
        <w:rPr>
          <w:rFonts w:ascii="Arial" w:hAnsi="Arial"/>
          <w:spacing w:val="-10"/>
        </w:rPr>
        <w:t>●</w:t>
      </w:r>
      <w:r>
        <w:rPr>
          <w:rFonts w:ascii="Arial" w:hAnsi="Arial"/>
        </w:rPr>
        <w:tab/>
      </w:r>
      <w:r>
        <w:rPr/>
        <w:t>AWS Certified DevOps Engineer, Amazon Web Services (AWS), </w:t>
      </w:r>
      <w:r>
        <w:rPr>
          <w:spacing w:val="-4"/>
        </w:rPr>
        <w:t>2022</w:t>
      </w:r>
    </w:p>
    <w:p>
      <w:pPr>
        <w:pStyle w:val="ListParagraph"/>
        <w:numPr>
          <w:ilvl w:val="0"/>
          <w:numId w:val="1"/>
        </w:numPr>
        <w:tabs>
          <w:tab w:pos="3069" w:val="left" w:leader="none"/>
        </w:tabs>
        <w:spacing w:line="197" w:lineRule="exact" w:before="0" w:after="0"/>
        <w:ind w:left="3069" w:right="0" w:hanging="359"/>
        <w:jc w:val="left"/>
        <w:rPr>
          <w:sz w:val="18"/>
        </w:rPr>
      </w:pPr>
      <w:r>
        <w:rPr>
          <w:sz w:val="18"/>
        </w:rPr>
        <w:t>Certified Software Engineer (CSE), Institute for Certification of </w:t>
      </w:r>
      <w:r>
        <w:rPr>
          <w:spacing w:val="-2"/>
          <w:sz w:val="18"/>
        </w:rPr>
        <w:t>Computing</w:t>
      </w:r>
    </w:p>
    <w:p>
      <w:pPr>
        <w:pStyle w:val="BodyText"/>
        <w:spacing w:before="37"/>
        <w:ind w:left="3070"/>
      </w:pPr>
      <w:r>
        <w:rPr/>
        <w:t>Professionals (ICCP), </w:t>
      </w:r>
      <w:r>
        <w:rPr>
          <w:spacing w:val="-4"/>
        </w:rPr>
        <w:t>2020</w:t>
      </w: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2349500</wp:posOffset>
                </wp:positionH>
                <wp:positionV relativeFrom="paragraph">
                  <wp:posOffset>171348</wp:posOffset>
                </wp:positionV>
                <wp:extent cx="449580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95800" h="0">
                              <a:moveTo>
                                <a:pt x="0" y="0"/>
                              </a:moveTo>
                              <a:lnTo>
                                <a:pt x="44958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pt;margin-top:13.491987pt;width:354pt;height:.1pt;mso-position-horizontal-relative:page;mso-position-vertical-relative:paragraph;z-index:-15726592;mso-wrap-distance-left:0;mso-wrap-distance-right:0" id="docshape5" coordorigin="3700,270" coordsize="7080,0" path="m3700,270l10780,270e" filled="false" stroked="true" strokeweight="1.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160" w:bottom="280" w:left="1340" w:right="1220"/>
        </w:sectPr>
      </w:pPr>
    </w:p>
    <w:p>
      <w:pPr>
        <w:spacing w:line="278" w:lineRule="auto" w:before="128"/>
        <w:ind w:left="100" w:right="38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Professional Experience</w:t>
      </w:r>
    </w:p>
    <w:p>
      <w:pPr>
        <w:pStyle w:val="BodyText"/>
        <w:spacing w:line="278" w:lineRule="auto" w:before="121"/>
        <w:ind w:left="100"/>
      </w:pPr>
      <w:r>
        <w:rPr/>
        <w:br w:type="column"/>
      </w:r>
      <w:r>
        <w:rPr/>
        <w:t>February</w:t>
      </w:r>
      <w:r>
        <w:rPr>
          <w:spacing w:val="-13"/>
        </w:rPr>
        <w:t> </w:t>
      </w:r>
      <w:r>
        <w:rPr/>
        <w:t>2020</w:t>
      </w:r>
      <w:r>
        <w:rPr>
          <w:spacing w:val="-12"/>
        </w:rPr>
        <w:t> </w:t>
      </w:r>
      <w:r>
        <w:rPr/>
        <w:t>– </w:t>
      </w:r>
      <w:r>
        <w:rPr>
          <w:spacing w:val="-2"/>
        </w:rPr>
        <w:t>Present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2"/>
      </w:pPr>
    </w:p>
    <w:p>
      <w:pPr>
        <w:pStyle w:val="BodyText"/>
        <w:ind w:left="100"/>
      </w:pPr>
      <w:r>
        <w:rPr/>
        <w:t>July 2017 </w:t>
      </w:r>
      <w:r>
        <w:rPr>
          <w:spacing w:val="-10"/>
        </w:rPr>
        <w:t>–</w:t>
      </w:r>
    </w:p>
    <w:p>
      <w:pPr>
        <w:pStyle w:val="BodyText"/>
        <w:spacing w:before="36"/>
        <w:ind w:left="100"/>
      </w:pPr>
      <w:r>
        <w:rPr/>
        <w:t>January </w:t>
      </w:r>
      <w:r>
        <w:rPr>
          <w:spacing w:val="-4"/>
        </w:rPr>
        <w:t>2020</w:t>
      </w:r>
    </w:p>
    <w:p>
      <w:pPr>
        <w:spacing w:before="121"/>
        <w:ind w:left="100" w:right="0" w:firstLine="0"/>
        <w:jc w:val="left"/>
        <w:rPr>
          <w:sz w:val="18"/>
        </w:rPr>
      </w:pPr>
      <w:r>
        <w:rPr/>
        <w:br w:type="column"/>
      </w:r>
      <w:r>
        <w:rPr>
          <w:b/>
          <w:sz w:val="18"/>
        </w:rPr>
        <w:t>DevOps Engineer, </w:t>
      </w:r>
      <w:r>
        <w:rPr>
          <w:sz w:val="18"/>
        </w:rPr>
        <w:t>CloudTech Solutions Inc., Seattle, </w:t>
      </w:r>
      <w:r>
        <w:rPr>
          <w:spacing w:val="-5"/>
          <w:sz w:val="18"/>
        </w:rPr>
        <w:t>WA</w:t>
      </w:r>
    </w:p>
    <w:p>
      <w:pPr>
        <w:pStyle w:val="BodyText"/>
        <w:spacing w:before="73"/>
      </w:pP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78" w:lineRule="auto" w:before="0" w:after="0"/>
        <w:ind w:left="550" w:right="331" w:hanging="360"/>
        <w:jc w:val="left"/>
        <w:rPr>
          <w:sz w:val="18"/>
        </w:rPr>
      </w:pPr>
      <w:r>
        <w:rPr>
          <w:sz w:val="18"/>
        </w:rPr>
        <w:t>Implement</w:t>
      </w:r>
      <w:r>
        <w:rPr>
          <w:spacing w:val="-5"/>
          <w:sz w:val="18"/>
        </w:rPr>
        <w:t> </w:t>
      </w:r>
      <w:r>
        <w:rPr>
          <w:sz w:val="18"/>
        </w:rPr>
        <w:t>CI/CD</w:t>
      </w:r>
      <w:r>
        <w:rPr>
          <w:spacing w:val="-5"/>
          <w:sz w:val="18"/>
        </w:rPr>
        <w:t> </w:t>
      </w:r>
      <w:r>
        <w:rPr>
          <w:sz w:val="18"/>
        </w:rPr>
        <w:t>pipelines,</w:t>
      </w:r>
      <w:r>
        <w:rPr>
          <w:spacing w:val="-5"/>
          <w:sz w:val="18"/>
        </w:rPr>
        <w:t> </w:t>
      </w:r>
      <w:r>
        <w:rPr>
          <w:sz w:val="18"/>
        </w:rPr>
        <w:t>resulting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40%</w:t>
      </w:r>
      <w:r>
        <w:rPr>
          <w:spacing w:val="-5"/>
          <w:sz w:val="18"/>
        </w:rPr>
        <w:t> </w:t>
      </w:r>
      <w:r>
        <w:rPr>
          <w:sz w:val="18"/>
        </w:rPr>
        <w:t>reduction</w:t>
      </w:r>
      <w:r>
        <w:rPr>
          <w:spacing w:val="-5"/>
          <w:sz w:val="18"/>
        </w:rPr>
        <w:t> </w:t>
      </w:r>
      <w:r>
        <w:rPr>
          <w:sz w:val="18"/>
        </w:rPr>
        <w:t>in deployment time and faster issue resolution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78" w:lineRule="auto" w:before="2" w:after="0"/>
        <w:ind w:left="550" w:right="385" w:hanging="360"/>
        <w:jc w:val="left"/>
        <w:rPr>
          <w:sz w:val="18"/>
        </w:rPr>
      </w:pPr>
      <w:r>
        <w:rPr>
          <w:sz w:val="18"/>
        </w:rPr>
        <w:t>Develop scripts for automatic scaling of cloud resources based</w:t>
      </w:r>
      <w:r>
        <w:rPr>
          <w:spacing w:val="-5"/>
          <w:sz w:val="18"/>
        </w:rPr>
        <w:t> </w:t>
      </w:r>
      <w:r>
        <w:rPr>
          <w:sz w:val="18"/>
        </w:rPr>
        <w:t>on</w:t>
      </w:r>
      <w:r>
        <w:rPr>
          <w:spacing w:val="-5"/>
          <w:sz w:val="18"/>
        </w:rPr>
        <w:t> </w:t>
      </w:r>
      <w:r>
        <w:rPr>
          <w:sz w:val="18"/>
        </w:rPr>
        <w:t>traffic</w:t>
      </w:r>
      <w:r>
        <w:rPr>
          <w:spacing w:val="-5"/>
          <w:sz w:val="18"/>
        </w:rPr>
        <w:t> </w:t>
      </w:r>
      <w:r>
        <w:rPr>
          <w:sz w:val="18"/>
        </w:rPr>
        <w:t>patterns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AWS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Azure</w:t>
      </w:r>
      <w:r>
        <w:rPr>
          <w:spacing w:val="-5"/>
          <w:sz w:val="18"/>
        </w:rPr>
        <w:t> </w:t>
      </w:r>
      <w:r>
        <w:rPr>
          <w:sz w:val="18"/>
        </w:rPr>
        <w:t>environments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78" w:lineRule="auto" w:before="2" w:after="0"/>
        <w:ind w:left="550" w:right="138" w:hanging="360"/>
        <w:jc w:val="left"/>
        <w:rPr>
          <w:sz w:val="18"/>
        </w:rPr>
      </w:pPr>
      <w:r>
        <w:rPr>
          <w:sz w:val="18"/>
        </w:rPr>
        <w:t>Support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team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15</w:t>
      </w:r>
      <w:r>
        <w:rPr>
          <w:spacing w:val="-4"/>
          <w:sz w:val="18"/>
        </w:rPr>
        <w:t> </w:t>
      </w:r>
      <w:r>
        <w:rPr>
          <w:sz w:val="18"/>
        </w:rPr>
        <w:t>developers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achieve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99.9%</w:t>
      </w:r>
      <w:r>
        <w:rPr>
          <w:spacing w:val="-4"/>
          <w:sz w:val="18"/>
        </w:rPr>
        <w:t> </w:t>
      </w:r>
      <w:r>
        <w:rPr>
          <w:sz w:val="18"/>
        </w:rPr>
        <w:t>system uptime over the past year, ensuring minimal disruption and maintaining a reputation for reliability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78" w:lineRule="auto" w:before="3" w:after="0"/>
        <w:ind w:left="550" w:right="294" w:hanging="360"/>
        <w:jc w:val="left"/>
        <w:rPr>
          <w:sz w:val="18"/>
        </w:rPr>
      </w:pPr>
      <w:r>
        <w:rPr>
          <w:sz w:val="18"/>
        </w:rPr>
        <w:t>Identify and resolve performance bottlenecks in containerized</w:t>
      </w:r>
      <w:r>
        <w:rPr>
          <w:spacing w:val="-8"/>
          <w:sz w:val="18"/>
        </w:rPr>
        <w:t> </w:t>
      </w:r>
      <w:r>
        <w:rPr>
          <w:sz w:val="18"/>
        </w:rPr>
        <w:t>applications</w:t>
      </w:r>
      <w:r>
        <w:rPr>
          <w:spacing w:val="-8"/>
          <w:sz w:val="18"/>
        </w:rPr>
        <w:t> </w:t>
      </w:r>
      <w:r>
        <w:rPr>
          <w:sz w:val="18"/>
        </w:rPr>
        <w:t>to</w:t>
      </w:r>
      <w:r>
        <w:rPr>
          <w:spacing w:val="-8"/>
          <w:sz w:val="18"/>
        </w:rPr>
        <w:t> </w:t>
      </w:r>
      <w:r>
        <w:rPr>
          <w:sz w:val="18"/>
        </w:rPr>
        <w:t>improve</w:t>
      </w:r>
      <w:r>
        <w:rPr>
          <w:spacing w:val="-8"/>
          <w:sz w:val="18"/>
        </w:rPr>
        <w:t> </w:t>
      </w:r>
      <w:r>
        <w:rPr>
          <w:sz w:val="18"/>
        </w:rPr>
        <w:t>responsiveness</w:t>
      </w:r>
      <w:r>
        <w:rPr>
          <w:spacing w:val="-8"/>
          <w:sz w:val="18"/>
        </w:rPr>
        <w:t> </w:t>
      </w:r>
      <w:r>
        <w:rPr>
          <w:sz w:val="18"/>
        </w:rPr>
        <w:t>and resource utilization</w:t>
      </w:r>
    </w:p>
    <w:p>
      <w:pPr>
        <w:pStyle w:val="BodyText"/>
        <w:spacing w:before="40"/>
      </w:pPr>
    </w:p>
    <w:p>
      <w:pPr>
        <w:spacing w:line="278" w:lineRule="auto" w:before="0"/>
        <w:ind w:left="100" w:right="52" w:firstLine="0"/>
        <w:jc w:val="left"/>
        <w:rPr>
          <w:sz w:val="18"/>
        </w:rPr>
      </w:pPr>
      <w:r>
        <w:rPr>
          <w:b/>
          <w:sz w:val="18"/>
        </w:rPr>
        <w:t>Software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Engineer,</w:t>
      </w:r>
      <w:r>
        <w:rPr>
          <w:b/>
          <w:spacing w:val="-7"/>
          <w:sz w:val="18"/>
        </w:rPr>
        <w:t> </w:t>
      </w:r>
      <w:r>
        <w:rPr>
          <w:sz w:val="18"/>
        </w:rPr>
        <w:t>Innovative</w:t>
      </w:r>
      <w:r>
        <w:rPr>
          <w:spacing w:val="-7"/>
          <w:sz w:val="18"/>
        </w:rPr>
        <w:t> </w:t>
      </w:r>
      <w:r>
        <w:rPr>
          <w:sz w:val="18"/>
        </w:rPr>
        <w:t>Software</w:t>
      </w:r>
      <w:r>
        <w:rPr>
          <w:spacing w:val="-7"/>
          <w:sz w:val="18"/>
        </w:rPr>
        <w:t> </w:t>
      </w:r>
      <w:r>
        <w:rPr>
          <w:sz w:val="18"/>
        </w:rPr>
        <w:t>Solutions,</w:t>
      </w:r>
      <w:r>
        <w:rPr>
          <w:spacing w:val="-7"/>
          <w:sz w:val="18"/>
        </w:rPr>
        <w:t> </w:t>
      </w:r>
      <w:r>
        <w:rPr>
          <w:sz w:val="18"/>
        </w:rPr>
        <w:t>San</w:t>
      </w:r>
      <w:r>
        <w:rPr>
          <w:spacing w:val="-7"/>
          <w:sz w:val="18"/>
        </w:rPr>
        <w:t> </w:t>
      </w:r>
      <w:r>
        <w:rPr>
          <w:sz w:val="18"/>
        </w:rPr>
        <w:t>Francisco, </w:t>
      </w:r>
      <w:r>
        <w:rPr>
          <w:spacing w:val="-6"/>
          <w:sz w:val="18"/>
        </w:rPr>
        <w:t>CA</w:t>
      </w:r>
    </w:p>
    <w:p>
      <w:pPr>
        <w:pStyle w:val="BodyText"/>
        <w:spacing w:before="67"/>
      </w:pP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78" w:lineRule="auto" w:before="0" w:after="0"/>
        <w:ind w:left="550" w:right="1016" w:hanging="360"/>
        <w:jc w:val="left"/>
        <w:rPr>
          <w:sz w:val="18"/>
        </w:rPr>
      </w:pPr>
      <w:r>
        <w:rPr>
          <w:sz w:val="18"/>
        </w:rPr>
        <w:t>Created and managed complex multi-container applications</w:t>
      </w:r>
      <w:r>
        <w:rPr>
          <w:spacing w:val="-8"/>
          <w:sz w:val="18"/>
        </w:rPr>
        <w:t> </w:t>
      </w:r>
      <w:r>
        <w:rPr>
          <w:sz w:val="18"/>
        </w:rPr>
        <w:t>using</w:t>
      </w:r>
      <w:r>
        <w:rPr>
          <w:spacing w:val="-8"/>
          <w:sz w:val="18"/>
        </w:rPr>
        <w:t> </w:t>
      </w:r>
      <w:r>
        <w:rPr>
          <w:sz w:val="18"/>
        </w:rPr>
        <w:t>Docker</w:t>
      </w:r>
      <w:r>
        <w:rPr>
          <w:spacing w:val="-8"/>
          <w:sz w:val="18"/>
        </w:rPr>
        <w:t> </w:t>
      </w:r>
      <w:r>
        <w:rPr>
          <w:sz w:val="18"/>
        </w:rPr>
        <w:t>Compose</w:t>
      </w:r>
      <w:r>
        <w:rPr>
          <w:spacing w:val="-8"/>
          <w:sz w:val="18"/>
        </w:rPr>
        <w:t> </w:t>
      </w:r>
      <w:r>
        <w:rPr>
          <w:sz w:val="18"/>
        </w:rPr>
        <w:t>to</w:t>
      </w:r>
      <w:r>
        <w:rPr>
          <w:spacing w:val="-8"/>
          <w:sz w:val="18"/>
        </w:rPr>
        <w:t> </w:t>
      </w:r>
      <w:r>
        <w:rPr>
          <w:sz w:val="18"/>
        </w:rPr>
        <w:t>streamline development and testing workflows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78" w:lineRule="auto" w:before="63" w:after="0"/>
        <w:ind w:left="550" w:right="315" w:hanging="360"/>
        <w:jc w:val="left"/>
        <w:rPr>
          <w:sz w:val="18"/>
        </w:rPr>
      </w:pPr>
      <w:r>
        <w:rPr>
          <w:sz w:val="18"/>
        </w:rPr>
        <w:t>Collaborated with infrastructure teams to implement IaC practices</w:t>
      </w:r>
      <w:r>
        <w:rPr>
          <w:spacing w:val="-7"/>
          <w:sz w:val="18"/>
        </w:rPr>
        <w:t> </w:t>
      </w:r>
      <w:r>
        <w:rPr>
          <w:sz w:val="18"/>
        </w:rPr>
        <w:t>using</w:t>
      </w:r>
      <w:r>
        <w:rPr>
          <w:spacing w:val="-7"/>
          <w:sz w:val="18"/>
        </w:rPr>
        <w:t> </w:t>
      </w:r>
      <w:r>
        <w:rPr>
          <w:sz w:val="18"/>
        </w:rPr>
        <w:t>Terraform,</w:t>
      </w:r>
      <w:r>
        <w:rPr>
          <w:spacing w:val="-7"/>
          <w:sz w:val="18"/>
        </w:rPr>
        <w:t> </w:t>
      </w:r>
      <w:r>
        <w:rPr>
          <w:sz w:val="18"/>
        </w:rPr>
        <w:t>reducing</w:t>
      </w:r>
      <w:r>
        <w:rPr>
          <w:spacing w:val="-7"/>
          <w:sz w:val="18"/>
        </w:rPr>
        <w:t> </w:t>
      </w:r>
      <w:r>
        <w:rPr>
          <w:sz w:val="18"/>
        </w:rPr>
        <w:t>provisioning</w:t>
      </w:r>
      <w:r>
        <w:rPr>
          <w:spacing w:val="-7"/>
          <w:sz w:val="18"/>
        </w:rPr>
        <w:t> </w:t>
      </w:r>
      <w:r>
        <w:rPr>
          <w:sz w:val="18"/>
        </w:rPr>
        <w:t>time</w:t>
      </w:r>
      <w:r>
        <w:rPr>
          <w:spacing w:val="-7"/>
          <w:sz w:val="18"/>
        </w:rPr>
        <w:t> </w:t>
      </w:r>
      <w:r>
        <w:rPr>
          <w:sz w:val="18"/>
        </w:rPr>
        <w:t>from an average of two weeks to less than two hours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78" w:lineRule="auto" w:before="63" w:after="0"/>
        <w:ind w:left="550" w:right="569" w:hanging="360"/>
        <w:jc w:val="left"/>
        <w:rPr>
          <w:sz w:val="18"/>
        </w:rPr>
      </w:pPr>
      <w:r>
        <w:rPr>
          <w:sz w:val="18"/>
        </w:rPr>
        <w:t>Conducted post-incident analysis and root cause investigations</w:t>
      </w:r>
      <w:r>
        <w:rPr>
          <w:spacing w:val="-7"/>
          <w:sz w:val="18"/>
        </w:rPr>
        <w:t> </w:t>
      </w:r>
      <w:r>
        <w:rPr>
          <w:sz w:val="18"/>
        </w:rPr>
        <w:t>to</w:t>
      </w:r>
      <w:r>
        <w:rPr>
          <w:spacing w:val="-7"/>
          <w:sz w:val="18"/>
        </w:rPr>
        <w:t> </w:t>
      </w:r>
      <w:r>
        <w:rPr>
          <w:sz w:val="18"/>
        </w:rPr>
        <w:t>correct</w:t>
      </w:r>
      <w:r>
        <w:rPr>
          <w:spacing w:val="-7"/>
          <w:sz w:val="18"/>
        </w:rPr>
        <w:t> </w:t>
      </w:r>
      <w:r>
        <w:rPr>
          <w:sz w:val="18"/>
        </w:rPr>
        <w:t>and</w:t>
      </w:r>
      <w:r>
        <w:rPr>
          <w:spacing w:val="-7"/>
          <w:sz w:val="18"/>
        </w:rPr>
        <w:t> </w:t>
      </w:r>
      <w:r>
        <w:rPr>
          <w:sz w:val="18"/>
        </w:rPr>
        <w:t>improve</w:t>
      </w:r>
      <w:r>
        <w:rPr>
          <w:spacing w:val="-7"/>
          <w:sz w:val="18"/>
        </w:rPr>
        <w:t> </w:t>
      </w:r>
      <w:r>
        <w:rPr>
          <w:sz w:val="18"/>
        </w:rPr>
        <w:t>initiatives</w:t>
      </w:r>
      <w:r>
        <w:rPr>
          <w:spacing w:val="-7"/>
          <w:sz w:val="18"/>
        </w:rPr>
        <w:t> </w:t>
      </w:r>
      <w:r>
        <w:rPr>
          <w:sz w:val="18"/>
        </w:rPr>
        <w:t>around disaster recovery strategies</w:t>
      </w:r>
    </w:p>
    <w:p>
      <w:pPr>
        <w:spacing w:after="0" w:line="278" w:lineRule="auto"/>
        <w:jc w:val="left"/>
        <w:rPr>
          <w:sz w:val="18"/>
        </w:rPr>
        <w:sectPr>
          <w:type w:val="continuous"/>
          <w:pgSz w:w="12240" w:h="15840"/>
          <w:pgMar w:top="160" w:bottom="280" w:left="1340" w:right="1220"/>
          <w:cols w:num="3" w:equalWidth="0">
            <w:col w:w="1508" w:space="742"/>
            <w:col w:w="1453" w:space="77"/>
            <w:col w:w="5900"/>
          </w:cols>
        </w:sectPr>
      </w:pPr>
    </w:p>
    <w:p>
      <w:pPr>
        <w:pStyle w:val="BodyText"/>
        <w:spacing w:before="47"/>
        <w:rPr>
          <w:sz w:val="20"/>
        </w:rPr>
      </w:pPr>
    </w:p>
    <w:p>
      <w:pPr>
        <w:pStyle w:val="BodyText"/>
        <w:spacing w:line="20" w:lineRule="exact"/>
        <w:ind w:left="2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508500" cy="12700"/>
                <wp:effectExtent l="9525" t="0" r="0" b="6350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4508500" cy="12700"/>
                          <a:chExt cx="4508500" cy="127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6350"/>
                            <a:ext cx="4508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8500" h="0">
                                <a:moveTo>
                                  <a:pt x="0" y="0"/>
                                </a:moveTo>
                                <a:lnTo>
                                  <a:pt x="45084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5pt;height:1pt;mso-position-horizontal-relative:char;mso-position-vertical-relative:line" id="docshapegroup6" coordorigin="0,0" coordsize="7100,20">
                <v:line style="position:absolute" from="0,10" to="7100,10" stroked="true" strokeweight="1.0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59"/>
      </w:pPr>
    </w:p>
    <w:p>
      <w:pPr>
        <w:tabs>
          <w:tab w:pos="2709" w:val="left" w:leader="none"/>
          <w:tab w:pos="3069" w:val="left" w:leader="none"/>
        </w:tabs>
        <w:spacing w:line="280" w:lineRule="exact" w:before="0"/>
        <w:ind w:left="100" w:right="0" w:firstLine="0"/>
        <w:jc w:val="left"/>
        <w:rPr>
          <w:sz w:val="18"/>
        </w:rPr>
      </w:pPr>
      <w:r>
        <w:rPr>
          <w:b/>
          <w:position w:val="-6"/>
          <w:sz w:val="24"/>
        </w:rPr>
        <w:t>Key </w:t>
      </w:r>
      <w:r>
        <w:rPr>
          <w:b/>
          <w:spacing w:val="-2"/>
          <w:position w:val="-6"/>
          <w:sz w:val="24"/>
        </w:rPr>
        <w:t>skills</w:t>
      </w:r>
      <w:r>
        <w:rPr>
          <w:b/>
          <w:position w:val="-6"/>
          <w:sz w:val="24"/>
        </w:rPr>
        <w:tab/>
      </w:r>
      <w:r>
        <w:rPr>
          <w:rFonts w:ascii="Arial" w:hAnsi="Arial"/>
          <w:spacing w:val="-10"/>
          <w:sz w:val="18"/>
        </w:rPr>
        <w:t>●</w:t>
      </w:r>
      <w:r>
        <w:rPr>
          <w:rFonts w:ascii="Arial" w:hAnsi="Arial"/>
          <w:sz w:val="18"/>
        </w:rPr>
        <w:tab/>
      </w:r>
      <w:r>
        <w:rPr>
          <w:sz w:val="18"/>
        </w:rPr>
        <w:t>Amazon Web Services </w:t>
      </w:r>
      <w:r>
        <w:rPr>
          <w:spacing w:val="-2"/>
          <w:sz w:val="18"/>
        </w:rPr>
        <w:t>(AWS)</w:t>
      </w:r>
    </w:p>
    <w:p>
      <w:pPr>
        <w:pStyle w:val="ListParagraph"/>
        <w:numPr>
          <w:ilvl w:val="1"/>
          <w:numId w:val="2"/>
        </w:numPr>
        <w:tabs>
          <w:tab w:pos="3069" w:val="left" w:leader="none"/>
        </w:tabs>
        <w:spacing w:line="197" w:lineRule="exact" w:before="0" w:after="0"/>
        <w:ind w:left="3069" w:right="0" w:hanging="359"/>
        <w:jc w:val="left"/>
        <w:rPr>
          <w:sz w:val="18"/>
        </w:rPr>
      </w:pPr>
      <w:r>
        <w:rPr>
          <w:sz w:val="18"/>
        </w:rPr>
        <w:t>Containerization tools (Docker, </w:t>
      </w:r>
      <w:r>
        <w:rPr>
          <w:spacing w:val="-2"/>
          <w:sz w:val="18"/>
        </w:rPr>
        <w:t>Kubernetes)</w:t>
      </w:r>
    </w:p>
    <w:p>
      <w:pPr>
        <w:pStyle w:val="ListParagraph"/>
        <w:numPr>
          <w:ilvl w:val="1"/>
          <w:numId w:val="2"/>
        </w:numPr>
        <w:tabs>
          <w:tab w:pos="3069" w:val="left" w:leader="none"/>
        </w:tabs>
        <w:spacing w:line="240" w:lineRule="auto" w:before="37" w:after="0"/>
        <w:ind w:left="3069" w:right="0" w:hanging="359"/>
        <w:jc w:val="left"/>
        <w:rPr>
          <w:sz w:val="18"/>
        </w:rPr>
      </w:pPr>
      <w:r>
        <w:rPr>
          <w:sz w:val="18"/>
        </w:rPr>
        <w:t>CI/CD </w:t>
      </w:r>
      <w:r>
        <w:rPr>
          <w:spacing w:val="-2"/>
          <w:sz w:val="18"/>
        </w:rPr>
        <w:t>pipelines</w:t>
      </w:r>
    </w:p>
    <w:p>
      <w:pPr>
        <w:pStyle w:val="ListParagraph"/>
        <w:numPr>
          <w:ilvl w:val="1"/>
          <w:numId w:val="2"/>
        </w:numPr>
        <w:tabs>
          <w:tab w:pos="3069" w:val="left" w:leader="none"/>
        </w:tabs>
        <w:spacing w:line="240" w:lineRule="auto" w:before="36" w:after="0"/>
        <w:ind w:left="3069" w:right="0" w:hanging="359"/>
        <w:jc w:val="left"/>
        <w:rPr>
          <w:sz w:val="18"/>
        </w:rPr>
      </w:pPr>
      <w:r>
        <w:rPr>
          <w:sz w:val="18"/>
        </w:rPr>
        <w:t>Collaboration and </w:t>
      </w:r>
      <w:r>
        <w:rPr>
          <w:spacing w:val="-2"/>
          <w:sz w:val="18"/>
        </w:rPr>
        <w:t>teamwork</w:t>
      </w:r>
    </w:p>
    <w:p>
      <w:pPr>
        <w:pStyle w:val="ListParagraph"/>
        <w:numPr>
          <w:ilvl w:val="1"/>
          <w:numId w:val="2"/>
        </w:numPr>
        <w:tabs>
          <w:tab w:pos="3069" w:val="left" w:leader="none"/>
        </w:tabs>
        <w:spacing w:line="240" w:lineRule="auto" w:before="37" w:after="0"/>
        <w:ind w:left="3069" w:right="0" w:hanging="359"/>
        <w:jc w:val="left"/>
        <w:rPr>
          <w:sz w:val="18"/>
        </w:rPr>
      </w:pPr>
      <w:r>
        <w:rPr>
          <w:spacing w:val="-2"/>
          <w:sz w:val="18"/>
        </w:rPr>
        <w:t>Leadership</w:t>
      </w:r>
    </w:p>
    <w:sectPr>
      <w:type w:val="continuous"/>
      <w:pgSz w:w="12240" w:h="15840"/>
      <w:pgMar w:top="160" w:bottom="280" w:left="13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55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●"/>
      <w:lvlJc w:val="left"/>
      <w:pPr>
        <w:ind w:left="307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307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Century Gothic" w:hAnsi="Century Gothic" w:eastAsia="Century Gothic" w:cs="Century Gothic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50" w:hanging="360"/>
    </w:pPr>
    <w:rPr>
      <w:rFonts w:ascii="Century Gothic" w:hAnsi="Century Gothic" w:eastAsia="Century Gothic" w:cs="Century Gothic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@example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Engineer Resume Templates and Examples.docx</dc:title>
  <dcterms:created xsi:type="dcterms:W3CDTF">2024-03-29T21:02:45Z</dcterms:created>
  <dcterms:modified xsi:type="dcterms:W3CDTF">2024-03-29T21:02:45Z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