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line="240" w:lineRule="auto" w:before="8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324611</wp:posOffset>
                </wp:positionH>
                <wp:positionV relativeFrom="paragraph">
                  <wp:posOffset>50273</wp:posOffset>
                </wp:positionV>
                <wp:extent cx="71234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23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3430" h="18415">
                              <a:moveTo>
                                <a:pt x="7123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23176" y="18288"/>
                              </a:lnTo>
                              <a:lnTo>
                                <a:pt x="7123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.559999pt;margin-top:3.958555pt;width:560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0" w:lineRule="auto"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3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LinkedIn</w:t>
      </w:r>
    </w:p>
    <w:p>
      <w:pPr>
        <w:pStyle w:val="BodyText"/>
        <w:spacing w:line="240" w:lineRule="auto" w:before="2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0" w:after="0"/>
        <w:ind w:left="500" w:right="291" w:hanging="361"/>
        <w:jc w:val="left"/>
        <w:rPr>
          <w:sz w:val="22"/>
        </w:rPr>
      </w:pPr>
      <w:r>
        <w:rPr>
          <w:color w:val="404040"/>
          <w:sz w:val="22"/>
        </w:rPr>
        <w:t>Dynamic medical professional and recent nursing program graduate with over seven years of health care experience. Proficiency in patient assessment, medication administration, and IV therapy. Skills gained through rigorous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training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nursing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externship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hands-on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geriatric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care.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Works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effectively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setting </w:t>
      </w:r>
      <w:bookmarkStart w:name="Education" w:id="2"/>
      <w:bookmarkEnd w:id="2"/>
      <w:r>
        <w:rPr>
          <w:color w:val="404040"/>
          <w:sz w:val="22"/>
        </w:rPr>
        <w:t>t</w:t>
      </w:r>
      <w:r>
        <w:rPr>
          <w:color w:val="404040"/>
          <w:sz w:val="22"/>
        </w:rPr>
        <w:t>o optimize patient outcomes and care quality.</w:t>
      </w:r>
    </w:p>
    <w:p>
      <w:pPr>
        <w:pStyle w:val="BodyText"/>
        <w:spacing w:line="240" w:lineRule="auto" w:before="24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6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(B.S.)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Nursing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ARIZONA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Phoenix,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AZ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2019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June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260" w:hanging="361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Nursing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Assistant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ARIZONA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MEDICAL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TRAINING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INSTITUTE,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Scottsdale,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AZ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2015 – December 2015</w:t>
      </w:r>
    </w:p>
    <w:p>
      <w:pPr>
        <w:pStyle w:val="BodyText"/>
        <w:spacing w:line="240" w:lineRule="auto" w:before="22"/>
        <w:ind w:left="0" w:firstLine="0"/>
      </w:pPr>
    </w:p>
    <w:p>
      <w:pPr>
        <w:pStyle w:val="Heading1"/>
        <w:spacing w:before="1"/>
      </w:pPr>
      <w:bookmarkStart w:name="Licenses" w:id="3"/>
      <w:bookmarkEnd w:id="3"/>
      <w:r>
        <w:rPr>
          <w:b w:val="0"/>
        </w:rPr>
      </w:r>
      <w:r>
        <w:rPr>
          <w:color w:val="4E4E4E"/>
          <w:spacing w:val="-2"/>
        </w:rPr>
        <w:t>Licenses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59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Registered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Nurse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(RN),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Arizona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Nursing,</w:t>
      </w:r>
      <w:r>
        <w:rPr>
          <w:color w:val="404040"/>
          <w:spacing w:val="-4"/>
          <w:sz w:val="22"/>
        </w:rPr>
        <w:t> 2023</w:t>
      </w:r>
    </w:p>
    <w:p>
      <w:pPr>
        <w:pStyle w:val="BodyText"/>
        <w:spacing w:line="240" w:lineRule="auto" w:before="23"/>
        <w:ind w:left="0" w:firstLine="0"/>
      </w:pPr>
    </w:p>
    <w:p>
      <w:pPr>
        <w:pStyle w:val="Heading1"/>
      </w:pPr>
      <w:bookmarkStart w:name="Certifications" w:id="4"/>
      <w:bookmarkEnd w:id="4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6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Basic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Life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(BLS),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National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Council,</w:t>
      </w:r>
      <w:r>
        <w:rPr>
          <w:color w:val="404040"/>
          <w:spacing w:val="-4"/>
          <w:sz w:val="22"/>
        </w:rPr>
        <w:t> 2023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Advanced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Cardiovascular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Life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(ACLS),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Desert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Solutions,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Nursing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Assistant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(CNA),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Arizona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Nursing,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2015</w:t>
      </w:r>
    </w:p>
    <w:p>
      <w:pPr>
        <w:pStyle w:val="BodyText"/>
        <w:spacing w:line="240" w:lineRule="auto" w:before="22"/>
        <w:ind w:left="0" w:firstLine="0"/>
      </w:pPr>
    </w:p>
    <w:p>
      <w:pPr>
        <w:pStyle w:val="Heading1"/>
      </w:pPr>
      <w:bookmarkStart w:name="Key Skills" w:id="5"/>
      <w:bookmarkEnd w:id="5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60" w:after="0"/>
        <w:ind w:left="500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Charting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Infection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control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IV </w:t>
      </w:r>
      <w:r>
        <w:rPr>
          <w:color w:val="404040"/>
          <w:spacing w:val="-2"/>
          <w:sz w:val="22"/>
        </w:rPr>
        <w:t>therapy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Medication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Patient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advocacy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Patient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assessment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care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Strong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collaboration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69" w:lineRule="exact" w:before="0" w:after="0"/>
        <w:ind w:left="501" w:right="0" w:hanging="360"/>
        <w:jc w:val="left"/>
        <w:rPr>
          <w:sz w:val="22"/>
        </w:rPr>
      </w:pPr>
      <w:bookmarkStart w:name="Professional Experience" w:id="6"/>
      <w:bookmarkEnd w:id="6"/>
      <w:r>
        <w:rPr/>
      </w:r>
      <w:r>
        <w:rPr>
          <w:color w:val="404040"/>
          <w:sz w:val="22"/>
        </w:rPr>
        <w:t>Vital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sign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monitoring</w:t>
      </w:r>
    </w:p>
    <w:p>
      <w:pPr>
        <w:pStyle w:val="BodyText"/>
        <w:spacing w:line="240" w:lineRule="auto" w:before="23"/>
        <w:ind w:left="0" w:firstLine="0"/>
      </w:pPr>
    </w:p>
    <w:p>
      <w:pPr>
        <w:pStyle w:val="Heading1"/>
      </w:pP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Student Nurse Extern | Mayo Clinic Summe" w:id="7"/>
      <w:bookmarkEnd w:id="7"/>
      <w:r>
        <w:rPr>
          <w:b w:val="0"/>
        </w:rPr>
      </w:r>
      <w:r>
        <w:rPr>
          <w:color w:val="181818"/>
        </w:rPr>
        <w:t>STUDENT</w:t>
      </w:r>
      <w:r>
        <w:rPr>
          <w:color w:val="181818"/>
          <w:spacing w:val="-9"/>
        </w:rPr>
        <w:t> </w:t>
      </w:r>
      <w:r>
        <w:rPr>
          <w:color w:val="181818"/>
        </w:rPr>
        <w:t>NURSE</w:t>
      </w:r>
      <w:r>
        <w:rPr>
          <w:color w:val="181818"/>
          <w:spacing w:val="-4"/>
        </w:rPr>
        <w:t> </w:t>
      </w:r>
      <w:r>
        <w:rPr>
          <w:color w:val="181818"/>
        </w:rPr>
        <w:t>EXTERN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MAYO</w:t>
      </w:r>
      <w:r>
        <w:rPr>
          <w:color w:val="181818"/>
          <w:spacing w:val="-4"/>
        </w:rPr>
        <w:t> </w:t>
      </w:r>
      <w:r>
        <w:rPr>
          <w:color w:val="181818"/>
        </w:rPr>
        <w:t>CLINIC</w:t>
      </w:r>
      <w:r>
        <w:rPr>
          <w:color w:val="181818"/>
          <w:spacing w:val="-4"/>
        </w:rPr>
        <w:t> </w:t>
      </w:r>
      <w:r>
        <w:rPr>
          <w:color w:val="181818"/>
        </w:rPr>
        <w:t>SUMMER</w:t>
      </w:r>
      <w:r>
        <w:rPr>
          <w:color w:val="181818"/>
          <w:spacing w:val="-4"/>
        </w:rPr>
        <w:t> </w:t>
      </w:r>
      <w:r>
        <w:rPr>
          <w:color w:val="181818"/>
        </w:rPr>
        <w:t>EXTERNSHIP,</w:t>
      </w:r>
      <w:r>
        <w:rPr>
          <w:color w:val="181818"/>
          <w:spacing w:val="-6"/>
        </w:rPr>
        <w:t> </w:t>
      </w:r>
      <w:r>
        <w:rPr>
          <w:color w:val="181818"/>
        </w:rPr>
        <w:t>PHOENIX,</w:t>
      </w:r>
      <w:r>
        <w:rPr>
          <w:color w:val="181818"/>
          <w:spacing w:val="-5"/>
        </w:rPr>
        <w:t> </w:t>
      </w:r>
      <w:r>
        <w:rPr>
          <w:color w:val="181818"/>
        </w:rPr>
        <w:t>AZ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JUNE</w:t>
      </w:r>
      <w:r>
        <w:rPr>
          <w:color w:val="181818"/>
          <w:spacing w:val="-5"/>
        </w:rPr>
        <w:t> </w:t>
      </w:r>
      <w:r>
        <w:rPr>
          <w:color w:val="181818"/>
        </w:rPr>
        <w:t>2022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4"/>
        </w:rPr>
        <w:t> </w:t>
      </w:r>
      <w:r>
        <w:rPr>
          <w:color w:val="181818"/>
        </w:rPr>
        <w:t>AUGUST</w:t>
      </w:r>
      <w:r>
        <w:rPr>
          <w:color w:val="181818"/>
          <w:spacing w:val="-6"/>
        </w:rPr>
        <w:t> </w:t>
      </w:r>
      <w:r>
        <w:rPr>
          <w:color w:val="181818"/>
          <w:spacing w:val="-4"/>
        </w:rPr>
        <w:t>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Conducted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detailed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chart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reviews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updates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up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15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patients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shift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Worked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closely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registered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nurses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interdisciplinary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teams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Performed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150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accurate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vital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sign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checks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Participated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Mayo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Clinic’s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nursing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model,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focusing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relationship-based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evidence-based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practices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Discharged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30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patients,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clear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1" w:right="473" w:hanging="361"/>
        <w:jc w:val="left"/>
        <w:rPr>
          <w:sz w:val="22"/>
        </w:rPr>
      </w:pPr>
      <w:r>
        <w:rPr>
          <w:color w:val="404040"/>
          <w:sz w:val="22"/>
        </w:rPr>
        <w:t>Engaged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continuing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activities,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academic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offerings,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rounds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enhance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clinical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knowledge </w:t>
      </w:r>
      <w:bookmarkStart w:name="Certified Nursing Assistant | Arizona St" w:id="8"/>
      <w:bookmarkEnd w:id="8"/>
      <w:r>
        <w:rPr>
          <w:color w:val="404040"/>
          <w:sz w:val="22"/>
        </w:rPr>
        <w:t>a</w:t>
      </w:r>
      <w:r>
        <w:rPr>
          <w:color w:val="404040"/>
          <w:sz w:val="22"/>
        </w:rPr>
        <w:t>nd skills</w:t>
      </w:r>
    </w:p>
    <w:p>
      <w:pPr>
        <w:pStyle w:val="Heading2"/>
        <w:ind w:left="141" w:right="234"/>
      </w:pPr>
      <w:r>
        <w:rPr>
          <w:color w:val="181818"/>
        </w:rPr>
        <w:t>CERTIFIED</w:t>
      </w:r>
      <w:r>
        <w:rPr>
          <w:color w:val="181818"/>
          <w:spacing w:val="-5"/>
        </w:rPr>
        <w:t> </w:t>
      </w:r>
      <w:r>
        <w:rPr>
          <w:color w:val="181818"/>
        </w:rPr>
        <w:t>NURSING</w:t>
      </w:r>
      <w:r>
        <w:rPr>
          <w:color w:val="181818"/>
          <w:spacing w:val="-2"/>
        </w:rPr>
        <w:t> </w:t>
      </w:r>
      <w:r>
        <w:rPr>
          <w:color w:val="181818"/>
        </w:rPr>
        <w:t>ASSISTANT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ARIZONA</w:t>
      </w:r>
      <w:r>
        <w:rPr>
          <w:color w:val="181818"/>
          <w:spacing w:val="-3"/>
        </w:rPr>
        <w:t> </w:t>
      </w:r>
      <w:r>
        <w:rPr>
          <w:color w:val="181818"/>
        </w:rPr>
        <w:t>STATE</w:t>
      </w:r>
      <w:r>
        <w:rPr>
          <w:color w:val="181818"/>
          <w:spacing w:val="-3"/>
        </w:rPr>
        <w:t> </w:t>
      </w:r>
      <w:r>
        <w:rPr>
          <w:color w:val="181818"/>
        </w:rPr>
        <w:t>VETERANS</w:t>
      </w:r>
      <w:r>
        <w:rPr>
          <w:color w:val="181818"/>
          <w:spacing w:val="-4"/>
        </w:rPr>
        <w:t> </w:t>
      </w:r>
      <w:r>
        <w:rPr>
          <w:color w:val="181818"/>
        </w:rPr>
        <w:t>HOME,</w:t>
      </w:r>
      <w:r>
        <w:rPr>
          <w:color w:val="181818"/>
          <w:spacing w:val="-6"/>
        </w:rPr>
        <w:t> </w:t>
      </w:r>
      <w:r>
        <w:rPr>
          <w:color w:val="181818"/>
        </w:rPr>
        <w:t>PHOENIX,</w:t>
      </w:r>
      <w:r>
        <w:rPr>
          <w:color w:val="181818"/>
          <w:spacing w:val="-4"/>
        </w:rPr>
        <w:t> </w:t>
      </w:r>
      <w:r>
        <w:rPr>
          <w:color w:val="181818"/>
        </w:rPr>
        <w:t>AZ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JANUARY</w:t>
      </w:r>
      <w:r>
        <w:rPr>
          <w:color w:val="181818"/>
          <w:spacing w:val="-4"/>
        </w:rPr>
        <w:t> </w:t>
      </w:r>
      <w:r>
        <w:rPr>
          <w:color w:val="181818"/>
        </w:rPr>
        <w:t>2016</w:t>
      </w:r>
      <w:r>
        <w:rPr>
          <w:color w:val="181818"/>
          <w:spacing w:val="-2"/>
        </w:rPr>
        <w:t> </w:t>
      </w:r>
      <w:r>
        <w:rPr>
          <w:color w:val="181818"/>
        </w:rPr>
        <w:t>–</w:t>
      </w:r>
      <w:r>
        <w:rPr>
          <w:color w:val="181818"/>
          <w:spacing w:val="-2"/>
        </w:rPr>
        <w:t> </w:t>
      </w:r>
      <w:r>
        <w:rPr>
          <w:color w:val="181818"/>
        </w:rPr>
        <w:t>MAY </w:t>
      </w:r>
      <w:r>
        <w:rPr>
          <w:color w:val="181818"/>
          <w:spacing w:val="-4"/>
        </w:rPr>
        <w:t>2019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69" w:lineRule="exact" w:before="103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Provided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comprehensive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geriatric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residents,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assisting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ADLs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1" w:right="413" w:hanging="361"/>
        <w:jc w:val="left"/>
        <w:rPr>
          <w:sz w:val="22"/>
        </w:rPr>
      </w:pPr>
      <w:r>
        <w:rPr>
          <w:color w:val="404040"/>
          <w:sz w:val="22"/>
        </w:rPr>
        <w:t>Monitored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physical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mental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status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15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20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residents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shift,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taking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vital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signs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collecting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samples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for medical analysis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accurately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documented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patient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nutrition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fluid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intake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69" w:lineRule="exact" w:before="0" w:after="0"/>
        <w:ind w:left="502" w:right="0" w:hanging="361"/>
        <w:jc w:val="left"/>
        <w:rPr>
          <w:sz w:val="22"/>
        </w:rPr>
      </w:pPr>
      <w:r>
        <w:rPr>
          <w:color w:val="404040"/>
          <w:sz w:val="22"/>
        </w:rPr>
        <w:t>Utilized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medical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equipment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such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mechanical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lifts,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wheelchairs,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oxygen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regulators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69" w:lineRule="exact" w:before="0" w:after="0"/>
        <w:ind w:left="502" w:right="0" w:hanging="361"/>
        <w:jc w:val="left"/>
        <w:rPr>
          <w:sz w:val="22"/>
        </w:rPr>
      </w:pPr>
      <w:r>
        <w:rPr>
          <w:color w:val="404040"/>
          <w:sz w:val="22"/>
        </w:rPr>
        <w:t>Trained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five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CNAs,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enhancing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team’s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performance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quality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502" w:right="0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hygiene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protocol,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infection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rates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among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residents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25%</w:t>
      </w:r>
    </w:p>
    <w:sectPr>
      <w:type w:val="continuous"/>
      <w:pgSz w:w="12240" w:h="15840"/>
      <w:pgMar w:top="1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9" w:lineRule="exact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8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2024-03-29T21:55:23Z</dcterms:created>
  <dcterms:modified xsi:type="dcterms:W3CDTF">2024-03-29T21:55:23Z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D:20240216205112</vt:lpwstr>
  </property>
</Properties>
</file>