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553212</wp:posOffset>
                </wp:positionH>
                <wp:positionV relativeFrom="paragraph">
                  <wp:posOffset>48876</wp:posOffset>
                </wp:positionV>
                <wp:extent cx="66662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6662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6230" h="18415">
                              <a:moveTo>
                                <a:pt x="66659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665976" y="18288"/>
                              </a:lnTo>
                              <a:lnTo>
                                <a:pt x="6665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.560001pt;margin-top:3.848555pt;width:524.88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0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200" w:hanging="361"/>
        <w:jc w:val="left"/>
        <w:rPr>
          <w:sz w:val="22"/>
        </w:rPr>
      </w:pP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skilled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licensed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salon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esthetician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experience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globally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recognized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salons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Ulta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Beauty and Empire Beauty School Salon &amp; Spa. Proficient in delivering personalized skin care consultations and treatments, demonstrating product knowledge, and providing customer-centric services, significantly contributing to improved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skin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health and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client satisfaction. An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accomplished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academic background with a Bachelor's Degree in Beauty and Cosmetics from University of the Arts London, an Associate Degree in Cosmetology from Empire Beauty School, and certifications in various esthetics specialties.</w:t>
      </w:r>
    </w:p>
    <w:p>
      <w:pPr>
        <w:pStyle w:val="BodyText"/>
        <w:spacing w:before="139"/>
        <w:ind w:left="0" w:firstLine="0"/>
      </w:pPr>
    </w:p>
    <w:p>
      <w:pPr>
        <w:pStyle w:val="Heading1"/>
        <w:spacing w:before="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579" w:hanging="361"/>
        <w:jc w:val="left"/>
        <w:rPr>
          <w:sz w:val="22"/>
        </w:rPr>
      </w:pPr>
      <w:r>
        <w:rPr>
          <w:color w:val="404040"/>
          <w:sz w:val="22"/>
        </w:rPr>
        <w:t>Bachelor's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Degree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Beauty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Cosmetics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ARTS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LONDON,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London,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UK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August 2021 — November 2022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Associate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Degree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Cosmetology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EMPIRE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BEAUTY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SCHOOL,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New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York,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NY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August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2019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June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3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Certificate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Esthetics,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Aveda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Institute,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Licensed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Esthetician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Certification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(LEC),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Board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Cosmetology,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Medical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Esthetician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(CME),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National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Coalition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Estheticians,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2022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Master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Esthetician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License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(MEL),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Board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Cosmetology,</w:t>
      </w:r>
      <w:r>
        <w:rPr>
          <w:color w:val="404040"/>
          <w:spacing w:val="-4"/>
          <w:sz w:val="22"/>
        </w:rPr>
        <w:t> 2022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Customer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service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Knowledge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skin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1"/>
          <w:sz w:val="22"/>
        </w:rPr>
        <w:t> </w:t>
      </w:r>
      <w:r>
        <w:rPr>
          <w:color w:val="404040"/>
          <w:spacing w:val="-2"/>
          <w:sz w:val="22"/>
        </w:rPr>
        <w:t>techniques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Sales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ability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Time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</w:pPr>
      <w:bookmarkStart w:name="Advanced Skin Care Specialist | Ulta Bea" w:id="6"/>
      <w:bookmarkEnd w:id="6"/>
      <w:r>
        <w:rPr>
          <w:b w:val="0"/>
        </w:rPr>
      </w:r>
      <w:r>
        <w:rPr>
          <w:color w:val="181818"/>
        </w:rPr>
        <w:t>ADVANCED</w:t>
      </w:r>
      <w:r>
        <w:rPr>
          <w:color w:val="181818"/>
          <w:spacing w:val="-6"/>
        </w:rPr>
        <w:t> </w:t>
      </w:r>
      <w:r>
        <w:rPr>
          <w:color w:val="181818"/>
        </w:rPr>
        <w:t>SKIN</w:t>
      </w:r>
      <w:r>
        <w:rPr>
          <w:color w:val="181818"/>
          <w:spacing w:val="-5"/>
        </w:rPr>
        <w:t> </w:t>
      </w:r>
      <w:r>
        <w:rPr>
          <w:color w:val="181818"/>
        </w:rPr>
        <w:t>CARE</w:t>
      </w:r>
      <w:r>
        <w:rPr>
          <w:color w:val="181818"/>
          <w:spacing w:val="-4"/>
        </w:rPr>
        <w:t> </w:t>
      </w:r>
      <w:r>
        <w:rPr>
          <w:color w:val="181818"/>
        </w:rPr>
        <w:t>SPECIALIST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ULTA</w:t>
      </w:r>
      <w:r>
        <w:rPr>
          <w:color w:val="181818"/>
          <w:spacing w:val="-4"/>
        </w:rPr>
        <w:t> </w:t>
      </w:r>
      <w:r>
        <w:rPr>
          <w:color w:val="181818"/>
        </w:rPr>
        <w:t>BEAUTY,</w:t>
      </w:r>
      <w:r>
        <w:rPr>
          <w:color w:val="181818"/>
          <w:spacing w:val="-5"/>
        </w:rPr>
        <w:t> </w:t>
      </w:r>
      <w:r>
        <w:rPr>
          <w:color w:val="181818"/>
        </w:rPr>
        <w:t>LOS</w:t>
      </w:r>
      <w:r>
        <w:rPr>
          <w:color w:val="181818"/>
          <w:spacing w:val="-5"/>
        </w:rPr>
        <w:t> </w:t>
      </w:r>
      <w:r>
        <w:rPr>
          <w:color w:val="181818"/>
        </w:rPr>
        <w:t>ANGELES,</w:t>
      </w:r>
      <w:r>
        <w:rPr>
          <w:color w:val="181818"/>
          <w:spacing w:val="-4"/>
        </w:rPr>
        <w:t> </w:t>
      </w:r>
      <w:r>
        <w:rPr>
          <w:color w:val="181818"/>
        </w:rPr>
        <w:t>CA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MAY</w:t>
      </w:r>
      <w:r>
        <w:rPr>
          <w:color w:val="181818"/>
          <w:spacing w:val="-3"/>
        </w:rPr>
        <w:t> </w:t>
      </w:r>
      <w:r>
        <w:rPr>
          <w:color w:val="181818"/>
        </w:rPr>
        <w:t>2022</w:t>
      </w:r>
      <w:r>
        <w:rPr>
          <w:color w:val="181818"/>
          <w:spacing w:val="-3"/>
        </w:rPr>
        <w:t> </w:t>
      </w:r>
      <w:r>
        <w:rPr>
          <w:color w:val="181818"/>
        </w:rPr>
        <w:t>-</w:t>
      </w:r>
      <w:r>
        <w:rPr>
          <w:color w:val="181818"/>
          <w:spacing w:val="-4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2" w:after="0"/>
        <w:ind w:left="500" w:right="579" w:hanging="361"/>
        <w:jc w:val="left"/>
        <w:rPr>
          <w:sz w:val="22"/>
        </w:rPr>
      </w:pPr>
      <w:r>
        <w:rPr>
          <w:color w:val="404040"/>
          <w:sz w:val="22"/>
        </w:rPr>
        <w:t>Utilizing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superior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product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knowledge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recommend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best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skin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products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clients,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successfully increased skin care product sales by 25% in the first year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9" w:after="0"/>
        <w:ind w:left="500" w:right="875" w:hanging="361"/>
        <w:jc w:val="left"/>
        <w:rPr>
          <w:sz w:val="22"/>
        </w:rPr>
      </w:pPr>
      <w:r>
        <w:rPr>
          <w:color w:val="404040"/>
          <w:sz w:val="22"/>
        </w:rPr>
        <w:t>Creating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implementing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tailored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treatment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plans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improve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skin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health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client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satisfaction significantly, as reflected by a 30% increase in return clientele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385" w:hanging="361"/>
        <w:jc w:val="left"/>
        <w:rPr>
          <w:sz w:val="22"/>
        </w:rPr>
      </w:pPr>
      <w:r>
        <w:rPr>
          <w:color w:val="404040"/>
          <w:sz w:val="22"/>
        </w:rPr>
        <w:t>Conducting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accurate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skin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analysis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large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number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clients,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leading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optimized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treatment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plans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 increased overall client satisfaction rates</w:t>
      </w:r>
    </w:p>
    <w:p>
      <w:pPr>
        <w:pStyle w:val="Heading2"/>
      </w:pPr>
      <w:bookmarkStart w:name="Salon Esthetician | Empire Beauty School" w:id="7"/>
      <w:bookmarkEnd w:id="7"/>
      <w:r>
        <w:rPr>
          <w:b w:val="0"/>
        </w:rPr>
      </w:r>
      <w:r>
        <w:rPr>
          <w:color w:val="181818"/>
        </w:rPr>
        <w:t>SALON</w:t>
      </w:r>
      <w:r>
        <w:rPr>
          <w:color w:val="181818"/>
          <w:spacing w:val="-3"/>
        </w:rPr>
        <w:t> </w:t>
      </w:r>
      <w:r>
        <w:rPr>
          <w:color w:val="181818"/>
        </w:rPr>
        <w:t>ESTHETICIAN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EMPIRE</w:t>
      </w:r>
      <w:r>
        <w:rPr>
          <w:color w:val="181818"/>
          <w:spacing w:val="-3"/>
        </w:rPr>
        <w:t> </w:t>
      </w:r>
      <w:r>
        <w:rPr>
          <w:color w:val="181818"/>
        </w:rPr>
        <w:t>BEAUTY</w:t>
      </w:r>
      <w:r>
        <w:rPr>
          <w:color w:val="181818"/>
          <w:spacing w:val="-3"/>
        </w:rPr>
        <w:t> </w:t>
      </w:r>
      <w:r>
        <w:rPr>
          <w:color w:val="181818"/>
        </w:rPr>
        <w:t>SCHOOL</w:t>
      </w:r>
      <w:r>
        <w:rPr>
          <w:color w:val="181818"/>
          <w:spacing w:val="-6"/>
        </w:rPr>
        <w:t> </w:t>
      </w:r>
      <w:r>
        <w:rPr>
          <w:color w:val="181818"/>
        </w:rPr>
        <w:t>SALON</w:t>
      </w:r>
      <w:r>
        <w:rPr>
          <w:color w:val="181818"/>
          <w:spacing w:val="-2"/>
        </w:rPr>
        <w:t> </w:t>
      </w:r>
      <w:r>
        <w:rPr>
          <w:color w:val="181818"/>
        </w:rPr>
        <w:t>&amp;</w:t>
      </w:r>
      <w:r>
        <w:rPr>
          <w:color w:val="181818"/>
          <w:spacing w:val="-4"/>
        </w:rPr>
        <w:t> </w:t>
      </w:r>
      <w:r>
        <w:rPr>
          <w:color w:val="181818"/>
        </w:rPr>
        <w:t>SPA,</w:t>
      </w:r>
      <w:r>
        <w:rPr>
          <w:color w:val="181818"/>
          <w:spacing w:val="-6"/>
        </w:rPr>
        <w:t> </w:t>
      </w:r>
      <w:r>
        <w:rPr>
          <w:color w:val="181818"/>
        </w:rPr>
        <w:t>NEW</w:t>
      </w:r>
      <w:r>
        <w:rPr>
          <w:color w:val="181818"/>
          <w:spacing w:val="-5"/>
        </w:rPr>
        <w:t> </w:t>
      </w:r>
      <w:r>
        <w:rPr>
          <w:color w:val="181818"/>
        </w:rPr>
        <w:t>YORK,</w:t>
      </w:r>
      <w:r>
        <w:rPr>
          <w:color w:val="181818"/>
          <w:spacing w:val="-5"/>
        </w:rPr>
        <w:t> </w:t>
      </w:r>
      <w:r>
        <w:rPr>
          <w:color w:val="181818"/>
        </w:rPr>
        <w:t>NY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JUNE</w:t>
      </w:r>
      <w:r>
        <w:rPr>
          <w:color w:val="181818"/>
          <w:spacing w:val="-6"/>
        </w:rPr>
        <w:t> </w:t>
      </w:r>
      <w:r>
        <w:rPr>
          <w:color w:val="181818"/>
        </w:rPr>
        <w:t>2020</w:t>
      </w:r>
      <w:r>
        <w:rPr>
          <w:color w:val="181818"/>
          <w:spacing w:val="-3"/>
        </w:rPr>
        <w:t> </w:t>
      </w:r>
      <w:r>
        <w:rPr>
          <w:color w:val="181818"/>
        </w:rPr>
        <w:t>-</w:t>
      </w:r>
      <w:r>
        <w:rPr>
          <w:color w:val="181818"/>
          <w:spacing w:val="-3"/>
        </w:rPr>
        <w:t> </w:t>
      </w:r>
      <w:r>
        <w:rPr>
          <w:color w:val="181818"/>
        </w:rPr>
        <w:t>APRIL</w:t>
      </w:r>
      <w:r>
        <w:rPr>
          <w:color w:val="181818"/>
          <w:spacing w:val="-2"/>
        </w:rPr>
        <w:t> </w:t>
      </w:r>
      <w:r>
        <w:rPr>
          <w:color w:val="181818"/>
          <w:spacing w:val="-4"/>
        </w:rPr>
        <w:t>2022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99" w:after="0"/>
        <w:ind w:left="500" w:right="587" w:hanging="361"/>
        <w:jc w:val="left"/>
        <w:rPr>
          <w:sz w:val="22"/>
        </w:rPr>
      </w:pPr>
      <w:r>
        <w:rPr>
          <w:color w:val="404040"/>
          <w:sz w:val="22"/>
        </w:rPr>
        <w:t>Provided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personalized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skin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consultations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treatments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average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15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clients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day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while maintaining a high standard of customer service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2" w:after="0"/>
        <w:ind w:left="500" w:right="901" w:hanging="361"/>
        <w:jc w:val="left"/>
        <w:rPr>
          <w:sz w:val="22"/>
        </w:rPr>
      </w:pPr>
      <w:r>
        <w:rPr>
          <w:color w:val="404040"/>
          <w:sz w:val="22"/>
        </w:rPr>
        <w:t>Showed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proficiency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various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skin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techniques,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facials,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body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wraps,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hair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removal methods, which contributed to a noticeable improvement in client skin health over time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9" w:after="0"/>
        <w:ind w:left="500" w:right="207" w:hanging="361"/>
        <w:jc w:val="left"/>
        <w:rPr>
          <w:sz w:val="22"/>
        </w:rPr>
      </w:pPr>
      <w:r>
        <w:rPr>
          <w:color w:val="404040"/>
          <w:sz w:val="22"/>
        </w:rPr>
        <w:t>Demonstrated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strong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time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skills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efficiently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scheduling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managing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appointments,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which led to a smooth workflow and higher client satisfaction</w:t>
      </w:r>
    </w:p>
    <w:sectPr>
      <w:type w:val="continuous"/>
      <w:pgSz w:w="12240" w:h="15840"/>
      <w:pgMar w:top="38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0"/>
      <w:ind w:left="140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0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2024-03-29T21:55:50Z</dcterms:created>
  <dcterms:modified xsi:type="dcterms:W3CDTF">2024-03-29T21:55:50Z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2024-01-27T00:00:00Z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D:20240126191414</vt:lpwstr>
  </property>
</Properties>
</file>